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C2A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Toc2744"/>
      <w:bookmarkStart w:id="1" w:name="_Toc11924"/>
      <w:bookmarkStart w:id="2" w:name="_Toc15027"/>
      <w:r>
        <w:rPr>
          <w:rFonts w:hint="eastAsia"/>
          <w:b/>
          <w:bCs/>
          <w:sz w:val="24"/>
          <w:szCs w:val="24"/>
          <w:lang w:eastAsia="zh-CN"/>
        </w:rPr>
        <w:t>鹤壁市山城区人民法院网络安全等级保护测评项目</w:t>
      </w:r>
      <w:r>
        <w:rPr>
          <w:rFonts w:hint="eastAsia"/>
          <w:b/>
          <w:bCs/>
          <w:sz w:val="24"/>
          <w:szCs w:val="24"/>
        </w:rPr>
        <w:t>竞争性磋商</w:t>
      </w:r>
      <w:bookmarkEnd w:id="0"/>
      <w:bookmarkEnd w:id="1"/>
      <w:bookmarkEnd w:id="2"/>
      <w:r>
        <w:rPr>
          <w:rFonts w:hint="eastAsia"/>
          <w:b/>
          <w:bCs/>
          <w:sz w:val="24"/>
          <w:szCs w:val="24"/>
          <w:lang w:val="en-US" w:eastAsia="zh-CN"/>
        </w:rPr>
        <w:t>公告</w:t>
      </w:r>
    </w:p>
    <w:p w14:paraId="0FC792C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bookmarkStart w:id="3" w:name="_Toc8930"/>
      <w:r>
        <w:rPr>
          <w:rFonts w:hint="eastAsia" w:ascii="宋体" w:hAnsi="宋体" w:eastAsia="宋体" w:cs="宋体"/>
          <w:color w:val="000000"/>
          <w:sz w:val="24"/>
          <w:lang w:eastAsia="zh-CN"/>
        </w:rPr>
        <w:t>本项目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u w:val="single"/>
          <w:lang w:val="en-US" w:eastAsia="zh-CN" w:bidi="ar-SA"/>
        </w:rPr>
        <w:t>鹤壁市山城区人民法院网络安全等级保护测评项目</w:t>
      </w:r>
      <w:r>
        <w:rPr>
          <w:rFonts w:hint="eastAsia"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为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鹤壁市山城区人民法院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采</w:t>
      </w:r>
      <w:bookmarkStart w:id="29" w:name="_GoBack"/>
      <w:bookmarkEnd w:id="29"/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代理机构为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建友工程服务有限公司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，该项目已具备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条件，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现进行磋商采购。</w:t>
      </w:r>
    </w:p>
    <w:p w14:paraId="19083185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4" w:name="_Toc27582"/>
      <w:bookmarkStart w:id="5" w:name="_Toc15099"/>
      <w:r>
        <w:rPr>
          <w:rFonts w:hint="eastAsia" w:ascii="宋体" w:hAnsi="宋体" w:cs="宋体"/>
          <w:bCs/>
          <w:szCs w:val="24"/>
        </w:rPr>
        <w:t>项目基本情况</w:t>
      </w:r>
      <w:bookmarkEnd w:id="3"/>
      <w:bookmarkEnd w:id="4"/>
      <w:bookmarkEnd w:id="5"/>
    </w:p>
    <w:p w14:paraId="7D6C9E3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项目编号：</w:t>
      </w:r>
      <w:r>
        <w:rPr>
          <w:rFonts w:hint="eastAsia" w:ascii="宋体" w:hAnsi="宋体" w:eastAsia="宋体" w:cs="宋体"/>
          <w:lang w:val="en-US" w:eastAsia="zh-CN"/>
        </w:rPr>
        <w:t>JYZB-2025-0504</w:t>
      </w:r>
    </w:p>
    <w:p w14:paraId="0B645D1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项目名称：</w:t>
      </w:r>
      <w:r>
        <w:rPr>
          <w:rFonts w:hint="eastAsia" w:ascii="宋体" w:hAnsi="宋体" w:eastAsia="宋体" w:cs="宋体"/>
          <w:lang w:eastAsia="zh-CN"/>
        </w:rPr>
        <w:t>鹤壁市山城区人民法院网络安全等级保护测评项目</w:t>
      </w:r>
    </w:p>
    <w:p w14:paraId="785D4B4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采购方式：竞争性磋商</w:t>
      </w:r>
    </w:p>
    <w:p w14:paraId="2B8EA990">
      <w:pPr>
        <w:pageBreakBefore w:val="0"/>
        <w:tabs>
          <w:tab w:val="left" w:pos="68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采购预算金额：8万元</w:t>
      </w:r>
    </w:p>
    <w:p w14:paraId="02841158">
      <w:pPr>
        <w:pageBreakBefore w:val="0"/>
        <w:tabs>
          <w:tab w:val="left" w:pos="68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项目内容</w:t>
      </w:r>
      <w:r>
        <w:rPr>
          <w:rFonts w:hint="eastAsia" w:ascii="宋体" w:hAnsi="宋体" w:cs="宋体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lang w:eastAsia="zh-CN"/>
        </w:rPr>
        <w:t>网络安全等级保护测评，</w:t>
      </w:r>
      <w:r>
        <w:rPr>
          <w:rFonts w:hint="eastAsia" w:ascii="宋体" w:hAnsi="宋体" w:eastAsia="宋体" w:cs="宋体"/>
          <w:lang w:val="en-US" w:eastAsia="zh-CN"/>
        </w:rPr>
        <w:t>不分包。</w:t>
      </w:r>
    </w:p>
    <w:p w14:paraId="720A4A5B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Cs w:val="24"/>
        </w:rPr>
      </w:pPr>
      <w:bookmarkStart w:id="6" w:name="_Toc6677"/>
      <w:bookmarkStart w:id="7" w:name="_Toc27503"/>
      <w:bookmarkStart w:id="8" w:name="_Toc9089"/>
      <w:r>
        <w:rPr>
          <w:rFonts w:hint="eastAsia" w:ascii="宋体" w:hAnsi="宋体" w:eastAsia="宋体" w:cs="宋体"/>
          <w:b/>
          <w:bCs/>
          <w:szCs w:val="24"/>
        </w:rPr>
        <w:t>申请人的资格要求：</w:t>
      </w:r>
      <w:bookmarkEnd w:id="6"/>
      <w:bookmarkEnd w:id="7"/>
      <w:bookmarkEnd w:id="8"/>
    </w:p>
    <w:p w14:paraId="44A8F9E9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Cs w:val="24"/>
          <w:lang w:eastAsia="zh-CN"/>
        </w:rPr>
      </w:pPr>
      <w:bookmarkStart w:id="9" w:name="_Toc27736"/>
      <w:bookmarkStart w:id="10" w:name="_Toc24612"/>
      <w:r>
        <w:rPr>
          <w:rFonts w:hint="eastAsia" w:ascii="宋体" w:hAnsi="宋体" w:eastAsia="宋体" w:cs="宋体"/>
          <w:color w:val="auto"/>
          <w:szCs w:val="24"/>
        </w:rPr>
        <w:t>具有独立承担民事责任的能力，具有有效的营业执照</w:t>
      </w:r>
      <w:r>
        <w:rPr>
          <w:rFonts w:hint="eastAsia" w:ascii="宋体" w:hAnsi="宋体" w:eastAsia="宋体" w:cs="宋体"/>
          <w:color w:val="auto"/>
          <w:szCs w:val="24"/>
          <w:lang w:eastAsia="zh-CN"/>
        </w:rPr>
        <w:t>；</w:t>
      </w:r>
    </w:p>
    <w:p w14:paraId="1E36C2ED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投标人符合《中华人民共和国政府采购法》第二十二条规定（后附承诺书格式）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；</w:t>
      </w:r>
    </w:p>
    <w:p w14:paraId="24DA3FC3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投标人须具有公安部第三研究所颁发的“网络安全等级测评与检测评估机构服务认证证书”，且投标人必须在网络安全等级保护网可查（提供证书复印件、网络截图）；（提供原件扫描件并加盖公章）；</w:t>
      </w:r>
    </w:p>
    <w:p w14:paraId="599A43B6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根据《关于在政府采购活动中查询及使用信用记录有关问题的通知》（财库[2016]125号）的规定，对列入“信用中国”网站（www.creditchina.gov.cn）严重失信主体名单查询和政府采购严重违法失信名单、“中国执行信息公开网”（http://zxgk.court，gov.cn）失信被执行人和“中国政府采购”网站（www.ccgp.gov.cn）政府采购严重违法失信行为记录名单的（指政府采购行政处罚有效期内），不得参与本次采购；投标人需提供承诺书，对承诺书真实性负责，提供虚假承诺投标人承担全部责任；</w:t>
      </w:r>
    </w:p>
    <w:p w14:paraId="54A237F0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本项目不接受联合体报名；</w:t>
      </w:r>
    </w:p>
    <w:p w14:paraId="04AA2419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本项目不专门面向中小企业采购。</w:t>
      </w:r>
    </w:p>
    <w:p w14:paraId="4D1F1ABF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Cs w:val="24"/>
        </w:rPr>
      </w:pPr>
      <w:bookmarkStart w:id="11" w:name="_Toc16543"/>
      <w:r>
        <w:rPr>
          <w:rFonts w:hint="eastAsia" w:ascii="宋体" w:hAnsi="宋体" w:eastAsia="宋体" w:cs="宋体"/>
          <w:b/>
          <w:bCs/>
          <w:szCs w:val="24"/>
        </w:rPr>
        <w:t>获取采购文件</w:t>
      </w:r>
      <w:bookmarkEnd w:id="9"/>
      <w:bookmarkEnd w:id="10"/>
      <w:bookmarkEnd w:id="11"/>
    </w:p>
    <w:p w14:paraId="7ED9B3B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</w:rPr>
      </w:pPr>
      <w:bookmarkStart w:id="12" w:name="_Toc10594"/>
      <w:bookmarkStart w:id="13" w:name="_Toc10536"/>
      <w:r>
        <w:rPr>
          <w:rFonts w:hint="eastAsia" w:ascii="宋体" w:hAnsi="宋体" w:eastAsia="宋体" w:cs="宋体"/>
          <w:color w:val="auto"/>
        </w:rPr>
        <w:t>时间：</w:t>
      </w:r>
      <w:r>
        <w:rPr>
          <w:rFonts w:hint="eastAsia" w:ascii="宋体" w:hAnsi="宋体" w:eastAsia="宋体" w:cs="宋体"/>
          <w:color w:val="000000"/>
          <w:highlight w:val="none"/>
        </w:rPr>
        <w:t>202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highlight w:val="none"/>
        </w:rPr>
        <w:t>日至202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highlight w:val="none"/>
        </w:rPr>
        <w:t>日</w:t>
      </w:r>
      <w:r>
        <w:rPr>
          <w:rFonts w:hint="eastAsia" w:ascii="宋体" w:hAnsi="宋体" w:eastAsia="宋体" w:cs="宋体"/>
          <w:color w:val="auto"/>
        </w:rPr>
        <w:t>，每天上午08: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0至12:00，下午1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:</w:t>
      </w:r>
      <w:r>
        <w:rPr>
          <w:rFonts w:hint="eastAsia" w:ascii="宋体" w:hAnsi="宋体" w:eastAsia="宋体" w:cs="宋体"/>
          <w:color w:val="auto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</w:rPr>
        <w:t>0至1</w:t>
      </w:r>
      <w:r>
        <w:rPr>
          <w:rFonts w:hint="eastAsia" w:ascii="宋体" w:hAnsi="宋体" w:eastAsia="宋体" w:cs="宋体"/>
          <w:color w:va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</w:rPr>
        <w:t>:</w:t>
      </w:r>
      <w:r>
        <w:rPr>
          <w:rFonts w:hint="eastAsia" w:ascii="宋体" w:hAnsi="宋体" w:eastAsia="宋体" w:cs="宋体"/>
          <w:color w:val="auto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</w:rPr>
        <w:t>0（北京时间，法定节假日除外。）</w:t>
      </w:r>
    </w:p>
    <w:p w14:paraId="168F7C9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地点：</w:t>
      </w:r>
      <w:r>
        <w:rPr>
          <w:rFonts w:hint="eastAsia" w:ascii="宋体" w:hAnsi="宋体" w:cs="宋体"/>
          <w:color w:val="auto"/>
        </w:rPr>
        <w:t>鹤壁市淇滨区107国道与黄河路交叉口柳江牧业8楼</w:t>
      </w:r>
      <w:r>
        <w:rPr>
          <w:rFonts w:hint="eastAsia" w:ascii="宋体" w:hAnsi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</w:rPr>
        <w:t>携有效的营业执照、法定代表人授权委托书、法定代表人及被授权人身份证，以上资料复印件各一份加盖单位公章，现场领取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 w14:paraId="6DD191A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售价：0元</w:t>
      </w:r>
    </w:p>
    <w:p w14:paraId="5AB5D4A0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Cs w:val="24"/>
        </w:rPr>
      </w:pPr>
      <w:bookmarkStart w:id="14" w:name="_Toc5018"/>
      <w:r>
        <w:rPr>
          <w:rFonts w:hint="eastAsia" w:ascii="宋体" w:hAnsi="宋体" w:eastAsia="宋体" w:cs="宋体"/>
          <w:b/>
          <w:bCs/>
          <w:color w:val="auto"/>
          <w:szCs w:val="24"/>
        </w:rPr>
        <w:t>响应文件提交</w:t>
      </w:r>
      <w:bookmarkEnd w:id="12"/>
      <w:bookmarkEnd w:id="13"/>
      <w:bookmarkEnd w:id="14"/>
    </w:p>
    <w:p w14:paraId="0650C25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截止时间：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000000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highlight w:val="none"/>
        </w:rPr>
        <w:t>日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15时3</w:t>
      </w:r>
      <w:r>
        <w:rPr>
          <w:rFonts w:hint="eastAsia" w:ascii="宋体" w:hAnsi="宋体" w:eastAsia="宋体" w:cs="宋体"/>
          <w:color w:val="000000"/>
          <w:highlight w:val="none"/>
        </w:rPr>
        <w:t>0分（北京时间）</w:t>
      </w:r>
    </w:p>
    <w:p w14:paraId="5D1C32D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bCs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>地点：鹤壁市淇滨区107国道与黄河路交叉口柳江牧业8楼</w:t>
      </w:r>
    </w:p>
    <w:p w14:paraId="71DCF6B0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Cs w:val="24"/>
        </w:rPr>
      </w:pPr>
      <w:bookmarkStart w:id="15" w:name="_Toc3941"/>
      <w:bookmarkStart w:id="16" w:name="_Toc20596"/>
      <w:bookmarkStart w:id="17" w:name="_Toc1630"/>
      <w:r>
        <w:rPr>
          <w:rFonts w:hint="eastAsia" w:ascii="宋体" w:hAnsi="宋体" w:eastAsia="宋体" w:cs="宋体"/>
          <w:b/>
          <w:bCs/>
          <w:color w:val="auto"/>
          <w:szCs w:val="24"/>
        </w:rPr>
        <w:t>开启</w:t>
      </w:r>
      <w:bookmarkEnd w:id="15"/>
      <w:bookmarkEnd w:id="16"/>
      <w:bookmarkEnd w:id="17"/>
    </w:p>
    <w:p w14:paraId="18B3937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bCs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>时间：同响应文件提交截止时间</w:t>
      </w:r>
    </w:p>
    <w:p w14:paraId="3D354C9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bCs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>地点：响应文件提交地点</w:t>
      </w:r>
    </w:p>
    <w:p w14:paraId="00B86EA9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Cs w:val="24"/>
          <w:lang w:val="en-US" w:eastAsia="zh-CN"/>
        </w:rPr>
      </w:pPr>
      <w:bookmarkStart w:id="18" w:name="_Toc2035"/>
      <w:bookmarkStart w:id="19" w:name="_Toc26345"/>
      <w:bookmarkStart w:id="20" w:name="_Toc22393"/>
      <w:r>
        <w:rPr>
          <w:rFonts w:hint="eastAsia" w:ascii="宋体" w:hAnsi="宋体" w:eastAsia="宋体" w:cs="宋体"/>
          <w:b/>
          <w:bCs/>
          <w:szCs w:val="24"/>
          <w:lang w:val="en-US" w:eastAsia="zh-CN"/>
        </w:rPr>
        <w:t>发布公告的媒介：</w:t>
      </w:r>
    </w:p>
    <w:p w14:paraId="555EC51B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480" w:firstLineChars="200"/>
        <w:rPr>
          <w:rFonts w:ascii="宋体" w:cs="宋体"/>
          <w:b/>
          <w:szCs w:val="24"/>
        </w:rPr>
      </w:pPr>
      <w:r>
        <w:rPr>
          <w:rFonts w:hint="eastAsia"/>
        </w:rPr>
        <w:t>本次招标公告在</w:t>
      </w:r>
      <w:r>
        <w:rPr>
          <w:rFonts w:hint="eastAsia"/>
          <w:lang w:eastAsia="zh-CN"/>
        </w:rPr>
        <w:t>鹤壁市山城区人民法院</w:t>
      </w:r>
      <w:r>
        <w:rPr>
          <w:rFonts w:hint="eastAsia"/>
          <w:lang w:val="en-US" w:eastAsia="zh-CN"/>
        </w:rPr>
        <w:t>网站上</w:t>
      </w:r>
      <w:r>
        <w:rPr>
          <w:rFonts w:hint="eastAsia"/>
        </w:rPr>
        <w:t>发布</w:t>
      </w:r>
      <w:r>
        <w:rPr>
          <w:rFonts w:hint="eastAsia"/>
          <w:lang w:eastAsia="zh-CN"/>
        </w:rPr>
        <w:t>。</w:t>
      </w:r>
    </w:p>
    <w:p w14:paraId="68119607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4"/>
          <w:lang w:val="en-US" w:eastAsia="zh-CN"/>
        </w:rPr>
        <w:t>凡对本次采购提出询问，请按以下方式联系。</w:t>
      </w:r>
      <w:bookmarkEnd w:id="18"/>
      <w:bookmarkEnd w:id="19"/>
      <w:bookmarkEnd w:id="20"/>
    </w:p>
    <w:p w14:paraId="080D8C4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</w:rPr>
      </w:pPr>
      <w:bookmarkStart w:id="21" w:name="_Toc35393806"/>
      <w:bookmarkStart w:id="22" w:name="_Toc35393637"/>
      <w:bookmarkStart w:id="23" w:name="_Toc28359096"/>
      <w:bookmarkStart w:id="24" w:name="_Toc28359019"/>
      <w:r>
        <w:rPr>
          <w:rFonts w:hint="eastAsia" w:ascii="宋体" w:hAnsi="宋体" w:cs="宋体"/>
          <w:kern w:val="0"/>
        </w:rPr>
        <w:t>1.采购人信息</w:t>
      </w:r>
      <w:bookmarkEnd w:id="21"/>
      <w:bookmarkEnd w:id="22"/>
      <w:bookmarkEnd w:id="23"/>
      <w:bookmarkEnd w:id="24"/>
    </w:p>
    <w:p w14:paraId="3C58293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highlight w:val="none"/>
        </w:rPr>
        <w:t>名    称：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 xml:space="preserve">鹤壁市山城区人民法院 </w:t>
      </w:r>
    </w:p>
    <w:p w14:paraId="349149B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lang w:val="en-US" w:eastAsia="zh-CN"/>
        </w:rPr>
      </w:pPr>
      <w:bookmarkStart w:id="25" w:name="_Toc28359020"/>
      <w:bookmarkStart w:id="26" w:name="_Toc35393807"/>
      <w:bookmarkStart w:id="27" w:name="_Toc28359097"/>
      <w:bookmarkStart w:id="28" w:name="_Toc35393638"/>
      <w:r>
        <w:rPr>
          <w:rFonts w:hint="eastAsia" w:ascii="宋体" w:hAnsi="宋体" w:cs="宋体"/>
          <w:kern w:val="0"/>
        </w:rPr>
        <w:t>地    址：鹤壁市山城区</w:t>
      </w:r>
    </w:p>
    <w:p w14:paraId="20595C5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</w:rPr>
        <w:t>联系方式：</w:t>
      </w:r>
      <w:r>
        <w:rPr>
          <w:rFonts w:hint="eastAsia" w:ascii="宋体" w:hAnsi="宋体" w:cs="宋体"/>
          <w:kern w:val="0"/>
          <w:lang w:val="en-US" w:eastAsia="zh-CN"/>
        </w:rPr>
        <w:t>熊先生 0392-2606188</w:t>
      </w:r>
    </w:p>
    <w:p w14:paraId="0E7FE0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2.采购代理机构信息</w:t>
      </w:r>
      <w:bookmarkEnd w:id="25"/>
      <w:bookmarkEnd w:id="26"/>
      <w:bookmarkEnd w:id="27"/>
      <w:bookmarkEnd w:id="28"/>
    </w:p>
    <w:p w14:paraId="625CD2B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lang w:eastAsia="zh-CN"/>
        </w:rPr>
      </w:pPr>
      <w:r>
        <w:rPr>
          <w:rFonts w:hint="eastAsia" w:ascii="宋体" w:hAnsi="宋体" w:cs="宋体"/>
          <w:kern w:val="0"/>
        </w:rPr>
        <w:t>名    称：</w:t>
      </w:r>
      <w:r>
        <w:rPr>
          <w:rFonts w:hint="eastAsia" w:ascii="宋体" w:hAnsi="宋体" w:cs="宋体"/>
          <w:kern w:val="0"/>
          <w:lang w:eastAsia="zh-CN"/>
        </w:rPr>
        <w:t>建友工程服务有限公司</w:t>
      </w:r>
    </w:p>
    <w:p w14:paraId="6E87826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地　　址：</w:t>
      </w:r>
      <w:r>
        <w:rPr>
          <w:rFonts w:hint="eastAsia" w:ascii="宋体" w:hAnsi="宋体" w:cs="宋体"/>
          <w:kern w:val="0"/>
          <w:lang w:val="en-US" w:eastAsia="zh-CN"/>
        </w:rPr>
        <w:t>鹤</w:t>
      </w:r>
      <w:r>
        <w:rPr>
          <w:rFonts w:hint="eastAsia" w:ascii="宋体" w:hAnsi="宋体" w:cs="宋体"/>
        </w:rPr>
        <w:t>壁市淇滨区107国道与黄河路交叉口柳江牧业8楼</w:t>
      </w:r>
    </w:p>
    <w:p w14:paraId="676B4A6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</w:rPr>
        <w:t>联系方式：</w:t>
      </w:r>
      <w:r>
        <w:rPr>
          <w:rFonts w:hint="eastAsia" w:ascii="宋体" w:hAnsi="宋体" w:cs="宋体"/>
          <w:kern w:val="0"/>
          <w:lang w:val="en-US" w:eastAsia="zh-CN"/>
        </w:rPr>
        <w:t>夏先生 0392-3278788</w:t>
      </w:r>
    </w:p>
    <w:p w14:paraId="3AEA6B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64770"/>
    <w:multiLevelType w:val="singleLevel"/>
    <w:tmpl w:val="8BB647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105AF6"/>
    <w:multiLevelType w:val="singleLevel"/>
    <w:tmpl w:val="D7105A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A4BC6"/>
    <w:rsid w:val="54AA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beforeLines="0" w:after="20" w:afterLines="0" w:line="412" w:lineRule="auto"/>
      <w:jc w:val="left"/>
      <w:outlineLvl w:val="1"/>
    </w:pPr>
    <w:rPr>
      <w:rFonts w:ascii="Arial" w:hAnsi="Arial" w:eastAsia="宋体" w:cs="Arial"/>
      <w:b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2025-05-23T07:20:00Z</dcterms:created>
  <dc:creator>珍藏</dc:creator>
  <cp:lastModifiedBy>珍藏</cp:lastModifiedBy>
  <dcterms:modified xsi:type="dcterms:W3CDTF">2025-05-23T07:20:35Z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86A6F9D66A274F94B303E98D1E28A9E9_11</vt:lpwstr>
  </property>
  <property fmtid="{D5CDD505-2E9C-101B-9397-08002B2CF9AE}" pid="4" name="KSOTemplateDocerSaveRecord">
    <vt:lpwstr>eyJoZGlkIjoiNGI2NjI0MzgwNDliZTMwMTNkZWRjODBiZjRiY2EwMjgiLCJ1c2VySWQiOiIzNzgzOTI1NzgifQ==</vt:lpwstr>
  </property>
</Properties>
</file>